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37" w:rsidRDefault="00CC4037">
      <w:pPr>
        <w:ind w:left="963"/>
        <w:rPr>
          <w:sz w:val="20"/>
          <w:szCs w:val="20"/>
        </w:rPr>
      </w:pPr>
      <w:r>
        <w:rPr>
          <w:b/>
          <w:bCs/>
          <w:sz w:val="28"/>
          <w:szCs w:val="28"/>
        </w:rPr>
        <w:t>Аналитическая справка по результатам независимой оценки качества дошкольного образования</w:t>
      </w:r>
    </w:p>
    <w:p w:rsidR="00CC4037" w:rsidRDefault="00CC4037">
      <w:pPr>
        <w:spacing w:line="319" w:lineRule="exact"/>
        <w:rPr>
          <w:sz w:val="24"/>
          <w:szCs w:val="24"/>
        </w:rPr>
      </w:pPr>
    </w:p>
    <w:p w:rsidR="00CC4037" w:rsidRPr="00095847" w:rsidRDefault="00CC4037">
      <w:pPr>
        <w:numPr>
          <w:ilvl w:val="1"/>
          <w:numId w:val="1"/>
        </w:numPr>
        <w:tabs>
          <w:tab w:val="left" w:pos="583"/>
        </w:tabs>
        <w:ind w:left="583" w:hanging="224"/>
        <w:rPr>
          <w:sz w:val="24"/>
          <w:szCs w:val="24"/>
        </w:rPr>
      </w:pPr>
      <w:r w:rsidRPr="00095847">
        <w:rPr>
          <w:sz w:val="24"/>
          <w:szCs w:val="24"/>
        </w:rPr>
        <w:t>2016</w:t>
      </w:r>
      <w:r>
        <w:rPr>
          <w:sz w:val="24"/>
          <w:szCs w:val="24"/>
        </w:rPr>
        <w:t xml:space="preserve"> году на официальном сайте НИМРО</w:t>
      </w:r>
      <w:r w:rsidRPr="00095847">
        <w:rPr>
          <w:sz w:val="24"/>
          <w:szCs w:val="24"/>
        </w:rPr>
        <w:t xml:space="preserve"> была проведена независимая оценка качества образования по следующим критериям:</w:t>
      </w:r>
    </w:p>
    <w:p w:rsidR="00CC4037" w:rsidRPr="00095847" w:rsidRDefault="00CC4037">
      <w:pPr>
        <w:spacing w:line="4" w:lineRule="exact"/>
        <w:rPr>
          <w:sz w:val="24"/>
          <w:szCs w:val="24"/>
        </w:rPr>
      </w:pPr>
    </w:p>
    <w:p w:rsidR="00CC4037" w:rsidRPr="00095847" w:rsidRDefault="00CC4037">
      <w:pPr>
        <w:numPr>
          <w:ilvl w:val="0"/>
          <w:numId w:val="1"/>
        </w:numPr>
        <w:tabs>
          <w:tab w:val="left" w:pos="363"/>
        </w:tabs>
        <w:ind w:left="363" w:hanging="363"/>
        <w:rPr>
          <w:sz w:val="24"/>
          <w:szCs w:val="24"/>
        </w:rPr>
      </w:pPr>
      <w:r w:rsidRPr="00095847">
        <w:rPr>
          <w:sz w:val="24"/>
          <w:szCs w:val="24"/>
        </w:rPr>
        <w:t>Информационная открытость сайтов детских садов</w:t>
      </w:r>
    </w:p>
    <w:p w:rsidR="00CC4037" w:rsidRPr="00095847" w:rsidRDefault="00CC4037">
      <w:pPr>
        <w:numPr>
          <w:ilvl w:val="0"/>
          <w:numId w:val="1"/>
        </w:numPr>
        <w:tabs>
          <w:tab w:val="left" w:pos="363"/>
        </w:tabs>
        <w:ind w:left="363" w:hanging="363"/>
        <w:rPr>
          <w:sz w:val="24"/>
          <w:szCs w:val="24"/>
        </w:rPr>
      </w:pPr>
      <w:r w:rsidRPr="00095847">
        <w:rPr>
          <w:sz w:val="24"/>
          <w:szCs w:val="24"/>
        </w:rPr>
        <w:t>Оценка качества деятельности дошкольной образовательной деятельности:</w:t>
      </w:r>
    </w:p>
    <w:p w:rsidR="00CC4037" w:rsidRPr="00095847" w:rsidRDefault="00CC4037">
      <w:pPr>
        <w:spacing w:line="46" w:lineRule="exact"/>
        <w:rPr>
          <w:sz w:val="24"/>
          <w:szCs w:val="24"/>
        </w:rPr>
      </w:pPr>
    </w:p>
    <w:p w:rsidR="00CC4037" w:rsidRPr="00095847" w:rsidRDefault="00CC4037" w:rsidP="00095847">
      <w:pPr>
        <w:tabs>
          <w:tab w:val="left" w:pos="108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-  </w:t>
      </w:r>
      <w:r w:rsidRPr="00095847">
        <w:rPr>
          <w:sz w:val="24"/>
          <w:szCs w:val="24"/>
        </w:rPr>
        <w:t>Доброжелательность и вежливость сотрудников и работников,</w:t>
      </w:r>
    </w:p>
    <w:p w:rsidR="00CC4037" w:rsidRPr="00095847" w:rsidRDefault="00CC4037">
      <w:pPr>
        <w:spacing w:line="46" w:lineRule="exact"/>
        <w:rPr>
          <w:sz w:val="24"/>
          <w:szCs w:val="24"/>
        </w:rPr>
      </w:pPr>
    </w:p>
    <w:p w:rsidR="00CC4037" w:rsidRPr="00095847" w:rsidRDefault="00CC4037" w:rsidP="00095847">
      <w:pPr>
        <w:tabs>
          <w:tab w:val="left" w:pos="110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-  </w:t>
      </w:r>
      <w:r w:rsidRPr="00095847">
        <w:rPr>
          <w:sz w:val="24"/>
          <w:szCs w:val="24"/>
        </w:rPr>
        <w:t>Компетентность сотрудников и работников</w:t>
      </w:r>
      <w:r>
        <w:rPr>
          <w:sz w:val="24"/>
          <w:szCs w:val="24"/>
        </w:rPr>
        <w:t>,</w:t>
      </w:r>
    </w:p>
    <w:p w:rsidR="00CC4037" w:rsidRPr="00095847" w:rsidRDefault="00CC4037">
      <w:pPr>
        <w:spacing w:line="48" w:lineRule="exact"/>
        <w:rPr>
          <w:sz w:val="24"/>
          <w:szCs w:val="24"/>
        </w:rPr>
      </w:pPr>
    </w:p>
    <w:p w:rsidR="00CC4037" w:rsidRDefault="00CC4037" w:rsidP="00095847">
      <w:pPr>
        <w:tabs>
          <w:tab w:val="left" w:pos="108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-  </w:t>
      </w:r>
      <w:r w:rsidRPr="00095847">
        <w:rPr>
          <w:sz w:val="24"/>
          <w:szCs w:val="24"/>
        </w:rPr>
        <w:t>Материально-техническое обеспечение</w:t>
      </w:r>
      <w:r>
        <w:rPr>
          <w:sz w:val="24"/>
          <w:szCs w:val="24"/>
        </w:rPr>
        <w:t>,</w:t>
      </w:r>
    </w:p>
    <w:p w:rsidR="00CC4037" w:rsidRPr="00095847" w:rsidRDefault="00CC4037" w:rsidP="00095847">
      <w:pPr>
        <w:tabs>
          <w:tab w:val="left" w:pos="108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-  </w:t>
      </w:r>
      <w:r w:rsidRPr="00095847">
        <w:rPr>
          <w:sz w:val="24"/>
          <w:szCs w:val="24"/>
        </w:rPr>
        <w:t>Качество предоставляемых услуг</w:t>
      </w:r>
      <w:r>
        <w:rPr>
          <w:sz w:val="24"/>
          <w:szCs w:val="24"/>
        </w:rPr>
        <w:t>,</w:t>
      </w:r>
    </w:p>
    <w:p w:rsidR="00CC4037" w:rsidRPr="00095847" w:rsidRDefault="00CC4037">
      <w:pPr>
        <w:spacing w:line="47" w:lineRule="exact"/>
        <w:rPr>
          <w:sz w:val="24"/>
          <w:szCs w:val="24"/>
        </w:rPr>
      </w:pPr>
    </w:p>
    <w:p w:rsidR="00CC4037" w:rsidRPr="00095847" w:rsidRDefault="00CC4037" w:rsidP="00095847">
      <w:pPr>
        <w:tabs>
          <w:tab w:val="left" w:pos="108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-  </w:t>
      </w:r>
      <w:r w:rsidRPr="00095847">
        <w:rPr>
          <w:sz w:val="24"/>
          <w:szCs w:val="24"/>
        </w:rPr>
        <w:t>Готовность рекомендовать детский сад родственникам и знакомым</w:t>
      </w:r>
      <w:r>
        <w:rPr>
          <w:sz w:val="24"/>
          <w:szCs w:val="24"/>
        </w:rPr>
        <w:t>.</w:t>
      </w:r>
    </w:p>
    <w:p w:rsidR="00CC4037" w:rsidRPr="00095847" w:rsidRDefault="00CC4037" w:rsidP="00095847">
      <w:pPr>
        <w:ind w:right="257"/>
        <w:jc w:val="center"/>
        <w:rPr>
          <w:sz w:val="24"/>
          <w:szCs w:val="24"/>
        </w:rPr>
      </w:pPr>
      <w:r w:rsidRPr="00095847">
        <w:rPr>
          <w:b/>
          <w:bCs/>
          <w:sz w:val="24"/>
          <w:szCs w:val="24"/>
        </w:rPr>
        <w:t>Результаты мониторинга</w:t>
      </w:r>
    </w:p>
    <w:p w:rsidR="00CC4037" w:rsidRPr="00095847" w:rsidRDefault="00CC4037">
      <w:pPr>
        <w:ind w:right="257"/>
        <w:jc w:val="center"/>
        <w:rPr>
          <w:sz w:val="24"/>
          <w:szCs w:val="24"/>
        </w:rPr>
      </w:pPr>
      <w:r w:rsidRPr="00095847">
        <w:rPr>
          <w:b/>
          <w:bCs/>
          <w:sz w:val="24"/>
          <w:szCs w:val="24"/>
        </w:rPr>
        <w:t>информационной открытости сайтов детских садов</w:t>
      </w:r>
    </w:p>
    <w:p w:rsidR="00CC4037" w:rsidRPr="00095847" w:rsidRDefault="00CC4037">
      <w:pPr>
        <w:spacing w:line="4" w:lineRule="exact"/>
        <w:rPr>
          <w:sz w:val="24"/>
          <w:szCs w:val="24"/>
        </w:rPr>
      </w:pPr>
    </w:p>
    <w:p w:rsidR="00CC4037" w:rsidRPr="00095847" w:rsidRDefault="00CC4037">
      <w:pPr>
        <w:ind w:right="317"/>
        <w:jc w:val="center"/>
        <w:rPr>
          <w:sz w:val="24"/>
          <w:szCs w:val="24"/>
        </w:rPr>
      </w:pPr>
      <w:r w:rsidRPr="00095847">
        <w:rPr>
          <w:b/>
          <w:bCs/>
          <w:i/>
          <w:iCs/>
          <w:sz w:val="24"/>
          <w:szCs w:val="24"/>
        </w:rPr>
        <w:t>Оценка I критерия независимой оценки качества образовательной деятельности организаций, осуществляющих образовательную</w:t>
      </w:r>
    </w:p>
    <w:p w:rsidR="00CC4037" w:rsidRPr="00095847" w:rsidRDefault="00CC4037">
      <w:pPr>
        <w:ind w:right="257"/>
        <w:jc w:val="center"/>
        <w:rPr>
          <w:sz w:val="24"/>
          <w:szCs w:val="24"/>
        </w:rPr>
      </w:pPr>
      <w:r w:rsidRPr="00095847">
        <w:rPr>
          <w:b/>
          <w:bCs/>
          <w:i/>
          <w:iCs/>
          <w:sz w:val="24"/>
          <w:szCs w:val="24"/>
        </w:rPr>
        <w:t>деятельность (в баллах)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0A0"/>
      </w:tblPr>
      <w:tblGrid>
        <w:gridCol w:w="2720"/>
        <w:gridCol w:w="2120"/>
        <w:gridCol w:w="2000"/>
        <w:gridCol w:w="1980"/>
        <w:gridCol w:w="1980"/>
        <w:gridCol w:w="2120"/>
        <w:gridCol w:w="1280"/>
      </w:tblGrid>
      <w:tr w:rsidR="00CC4037" w:rsidRPr="00CE7872" w:rsidTr="009C6012">
        <w:trPr>
          <w:trHeight w:val="2773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C4037" w:rsidRPr="00CE7872" w:rsidRDefault="00CC4037" w:rsidP="009C6012">
            <w:pPr>
              <w:ind w:left="440"/>
              <w:jc w:val="center"/>
              <w:rPr>
                <w:sz w:val="24"/>
                <w:szCs w:val="24"/>
              </w:rPr>
            </w:pPr>
            <w:r w:rsidRPr="00095847">
              <w:rPr>
                <w:sz w:val="24"/>
                <w:szCs w:val="24"/>
              </w:rPr>
              <w:t>Наименование ДОО</w:t>
            </w:r>
          </w:p>
        </w:tc>
        <w:tc>
          <w:tcPr>
            <w:tcW w:w="212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C4037" w:rsidRPr="00CE7872" w:rsidRDefault="00CC4037" w:rsidP="009C6012">
            <w:pPr>
              <w:jc w:val="center"/>
              <w:rPr>
                <w:sz w:val="24"/>
                <w:szCs w:val="24"/>
              </w:rPr>
            </w:pPr>
            <w:r w:rsidRPr="00CE7872">
              <w:rPr>
                <w:sz w:val="24"/>
                <w:szCs w:val="24"/>
              </w:rPr>
              <w:t>Полнота и актуальность информации об организации, размещённой на официальном сайте организации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C4037" w:rsidRPr="00CE7872" w:rsidRDefault="00CC4037" w:rsidP="009C6012">
            <w:pPr>
              <w:jc w:val="center"/>
              <w:rPr>
                <w:sz w:val="24"/>
                <w:szCs w:val="24"/>
              </w:rPr>
            </w:pPr>
            <w:r w:rsidRPr="00CE7872">
              <w:rPr>
                <w:sz w:val="24"/>
                <w:szCs w:val="24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C4037" w:rsidRPr="00CE7872" w:rsidRDefault="00CC4037" w:rsidP="009C6012">
            <w:pPr>
              <w:spacing w:line="272" w:lineRule="exact"/>
              <w:jc w:val="center"/>
              <w:rPr>
                <w:sz w:val="24"/>
                <w:szCs w:val="24"/>
              </w:rPr>
            </w:pPr>
            <w:r w:rsidRPr="00095847">
              <w:rPr>
                <w:sz w:val="24"/>
                <w:szCs w:val="24"/>
              </w:rPr>
              <w:t>Доступность</w:t>
            </w:r>
            <w:r w:rsidRPr="00CE7872">
              <w:rPr>
                <w:sz w:val="24"/>
                <w:szCs w:val="24"/>
              </w:rPr>
              <w:t xml:space="preserve"> взаимодействия с п</w:t>
            </w:r>
            <w:r w:rsidRPr="00095847">
              <w:rPr>
                <w:sz w:val="24"/>
                <w:szCs w:val="24"/>
              </w:rPr>
              <w:t>олучателям</w:t>
            </w:r>
            <w:r>
              <w:rPr>
                <w:sz w:val="24"/>
                <w:szCs w:val="24"/>
              </w:rPr>
              <w:t>и образовательных услуг</w:t>
            </w:r>
          </w:p>
          <w:p w:rsidR="00CC4037" w:rsidRPr="00CE7872" w:rsidRDefault="00CC4037" w:rsidP="009C6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C4037" w:rsidRPr="00CE7872" w:rsidRDefault="00CC4037" w:rsidP="009C6012">
            <w:pPr>
              <w:jc w:val="center"/>
              <w:rPr>
                <w:sz w:val="24"/>
                <w:szCs w:val="24"/>
              </w:rPr>
            </w:pPr>
            <w:r w:rsidRPr="00CE7872">
              <w:rPr>
                <w:sz w:val="24"/>
                <w:szCs w:val="24"/>
              </w:rPr>
              <w:t>Доступность сведений о ходе рассмотрения обращений граждан</w:t>
            </w:r>
          </w:p>
        </w:tc>
        <w:tc>
          <w:tcPr>
            <w:tcW w:w="212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C4037" w:rsidRPr="00CE7872" w:rsidRDefault="00CC4037" w:rsidP="009C6012">
            <w:pPr>
              <w:jc w:val="center"/>
              <w:rPr>
                <w:sz w:val="24"/>
                <w:szCs w:val="24"/>
              </w:rPr>
            </w:pPr>
            <w:r w:rsidRPr="00CE7872">
              <w:rPr>
                <w:sz w:val="24"/>
                <w:szCs w:val="24"/>
              </w:rPr>
              <w:t>Наличие на официальном сайте организации в сети Интернет сведений о деятельности организации</w:t>
            </w:r>
          </w:p>
        </w:tc>
        <w:tc>
          <w:tcPr>
            <w:tcW w:w="128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C4037" w:rsidRPr="00CE7872" w:rsidRDefault="00CC4037" w:rsidP="009C6012">
            <w:pPr>
              <w:ind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Сводный бал</w:t>
            </w:r>
            <w:r w:rsidRPr="00095847">
              <w:rPr>
                <w:sz w:val="24"/>
                <w:szCs w:val="24"/>
              </w:rPr>
              <w:t>л</w:t>
            </w:r>
          </w:p>
        </w:tc>
      </w:tr>
      <w:tr w:rsidR="00CC4037" w:rsidRPr="00CE7872" w:rsidTr="009C6012">
        <w:trPr>
          <w:trHeight w:val="2171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4037" w:rsidRPr="00CE7872" w:rsidRDefault="00CC4037" w:rsidP="009C6012">
            <w:pPr>
              <w:ind w:left="284"/>
              <w:jc w:val="center"/>
              <w:rPr>
                <w:sz w:val="24"/>
                <w:szCs w:val="24"/>
              </w:rPr>
            </w:pPr>
            <w:r w:rsidRPr="00095847">
              <w:rPr>
                <w:sz w:val="24"/>
                <w:szCs w:val="24"/>
              </w:rPr>
              <w:t>муниципальное</w:t>
            </w:r>
          </w:p>
          <w:p w:rsidR="00CC4037" w:rsidRPr="00CE7872" w:rsidRDefault="00CC4037" w:rsidP="009C6012">
            <w:pPr>
              <w:ind w:left="284"/>
              <w:jc w:val="center"/>
              <w:rPr>
                <w:sz w:val="24"/>
                <w:szCs w:val="24"/>
              </w:rPr>
            </w:pPr>
            <w:r w:rsidRPr="00095847">
              <w:rPr>
                <w:sz w:val="24"/>
                <w:szCs w:val="24"/>
              </w:rPr>
              <w:t>дошкольное</w:t>
            </w:r>
            <w:r>
              <w:rPr>
                <w:sz w:val="24"/>
                <w:szCs w:val="24"/>
              </w:rPr>
              <w:t xml:space="preserve"> </w:t>
            </w:r>
            <w:r w:rsidRPr="00095847">
              <w:rPr>
                <w:sz w:val="24"/>
                <w:szCs w:val="24"/>
              </w:rPr>
              <w:t>образовательное</w:t>
            </w:r>
          </w:p>
          <w:p w:rsidR="00CC4037" w:rsidRPr="00CE7872" w:rsidRDefault="00CC4037" w:rsidP="009C6012">
            <w:pPr>
              <w:ind w:left="284"/>
              <w:jc w:val="center"/>
              <w:rPr>
                <w:sz w:val="24"/>
                <w:szCs w:val="24"/>
              </w:rPr>
            </w:pPr>
            <w:r w:rsidRPr="00095847">
              <w:rPr>
                <w:sz w:val="24"/>
                <w:szCs w:val="24"/>
              </w:rPr>
              <w:t>учреждение детский</w:t>
            </w:r>
          </w:p>
          <w:p w:rsidR="00CC4037" w:rsidRPr="00CE7872" w:rsidRDefault="00CC4037" w:rsidP="009C6012">
            <w:pPr>
              <w:ind w:left="284"/>
              <w:jc w:val="center"/>
              <w:rPr>
                <w:sz w:val="24"/>
                <w:szCs w:val="24"/>
              </w:rPr>
            </w:pPr>
            <w:r w:rsidRPr="00095847">
              <w:rPr>
                <w:sz w:val="24"/>
                <w:szCs w:val="24"/>
              </w:rPr>
              <w:t xml:space="preserve">сад </w:t>
            </w:r>
            <w:r>
              <w:rPr>
                <w:sz w:val="24"/>
                <w:szCs w:val="24"/>
              </w:rPr>
              <w:t>«Родничок» с.Крутишка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4037" w:rsidRPr="004E3588" w:rsidRDefault="00CC4037" w:rsidP="009C60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4037" w:rsidRPr="00CE7872" w:rsidRDefault="00CC4037" w:rsidP="009C6012">
            <w:pPr>
              <w:jc w:val="center"/>
              <w:rPr>
                <w:sz w:val="24"/>
                <w:szCs w:val="24"/>
              </w:rPr>
            </w:pPr>
            <w:r w:rsidRPr="00095847">
              <w:rPr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4037" w:rsidRPr="004E3588" w:rsidRDefault="00CC4037" w:rsidP="009C60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4037" w:rsidRPr="004E3588" w:rsidRDefault="00CC4037" w:rsidP="009C60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90"/>
                <w:sz w:val="24"/>
                <w:szCs w:val="24"/>
                <w:lang w:val="en-US"/>
              </w:rPr>
              <w:t>5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4037" w:rsidRPr="00CE7872" w:rsidRDefault="00CC4037" w:rsidP="009C6012">
            <w:pPr>
              <w:jc w:val="center"/>
              <w:rPr>
                <w:sz w:val="24"/>
                <w:szCs w:val="24"/>
              </w:rPr>
            </w:pPr>
            <w:r w:rsidRPr="00095847">
              <w:rPr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4037" w:rsidRPr="004E3588" w:rsidRDefault="00CC4037" w:rsidP="009C6012">
            <w:pPr>
              <w:ind w:right="383"/>
              <w:jc w:val="center"/>
              <w:rPr>
                <w:sz w:val="24"/>
                <w:szCs w:val="24"/>
                <w:lang w:val="en-US"/>
              </w:rPr>
            </w:pPr>
            <w:r w:rsidRPr="004E358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,4</w:t>
            </w:r>
          </w:p>
        </w:tc>
      </w:tr>
    </w:tbl>
    <w:p w:rsidR="00CC4037" w:rsidRPr="00095847" w:rsidRDefault="00CC4037">
      <w:pPr>
        <w:rPr>
          <w:sz w:val="24"/>
          <w:szCs w:val="24"/>
        </w:rPr>
        <w:sectPr w:rsidR="00CC4037" w:rsidRPr="00095847">
          <w:pgSz w:w="16860" w:h="11900" w:orient="landscape"/>
          <w:pgMar w:top="1282" w:right="1032" w:bottom="1440" w:left="1197" w:header="0" w:footer="0" w:gutter="0"/>
          <w:cols w:space="720" w:equalWidth="0">
            <w:col w:w="14623"/>
          </w:cols>
        </w:sectPr>
      </w:pPr>
    </w:p>
    <w:p w:rsidR="00CC4037" w:rsidRPr="00095847" w:rsidRDefault="00CC4037">
      <w:pPr>
        <w:ind w:left="3540"/>
        <w:rPr>
          <w:sz w:val="24"/>
          <w:szCs w:val="24"/>
        </w:rPr>
      </w:pPr>
      <w:r w:rsidRPr="00095847">
        <w:rPr>
          <w:b/>
          <w:bCs/>
          <w:sz w:val="24"/>
          <w:szCs w:val="24"/>
        </w:rPr>
        <w:t>Результаты независимой оценки качества образовательной деятельности</w:t>
      </w:r>
    </w:p>
    <w:p w:rsidR="00CC4037" w:rsidRPr="00095847" w:rsidRDefault="00CC4037">
      <w:pPr>
        <w:spacing w:line="36" w:lineRule="exact"/>
        <w:rPr>
          <w:sz w:val="24"/>
          <w:szCs w:val="24"/>
        </w:rPr>
      </w:pPr>
    </w:p>
    <w:p w:rsidR="00CC4037" w:rsidRPr="00095847" w:rsidRDefault="00CC4037">
      <w:pPr>
        <w:ind w:left="4680"/>
        <w:rPr>
          <w:sz w:val="24"/>
          <w:szCs w:val="24"/>
        </w:rPr>
      </w:pPr>
      <w:r w:rsidRPr="00095847">
        <w:rPr>
          <w:sz w:val="24"/>
          <w:szCs w:val="24"/>
        </w:rPr>
        <w:t>(в части анкетирования родителей воспитанников детских садов)</w:t>
      </w:r>
    </w:p>
    <w:p w:rsidR="00CC4037" w:rsidRPr="00095847" w:rsidRDefault="00CC4037">
      <w:pPr>
        <w:spacing w:line="40" w:lineRule="exact"/>
        <w:rPr>
          <w:sz w:val="24"/>
          <w:szCs w:val="24"/>
        </w:rPr>
      </w:pPr>
    </w:p>
    <w:p w:rsidR="00CC4037" w:rsidRPr="00095847" w:rsidRDefault="00CC4037">
      <w:pPr>
        <w:ind w:left="4680"/>
        <w:rPr>
          <w:sz w:val="24"/>
          <w:szCs w:val="24"/>
        </w:rPr>
      </w:pPr>
      <w:r>
        <w:rPr>
          <w:sz w:val="24"/>
          <w:szCs w:val="24"/>
        </w:rPr>
        <w:t>Количество участников опроса – 4</w:t>
      </w:r>
      <w:r w:rsidRPr="00095847">
        <w:rPr>
          <w:sz w:val="24"/>
          <w:szCs w:val="24"/>
        </w:rPr>
        <w:t>2</w:t>
      </w:r>
    </w:p>
    <w:p w:rsidR="00CC4037" w:rsidRPr="00095847" w:rsidRDefault="00CC4037">
      <w:pPr>
        <w:spacing w:line="20" w:lineRule="exact"/>
        <w:rPr>
          <w:sz w:val="24"/>
          <w:szCs w:val="24"/>
        </w:rPr>
      </w:pPr>
      <w:r>
        <w:rPr>
          <w:noProof/>
        </w:rPr>
        <w:pict>
          <v:rect id="Shape 1" o:spid="_x0000_s1026" style="position:absolute;margin-left:.05pt;margin-top:.1pt;width:1pt;height:1pt;z-index:-251658240;visibility:visible;mso-wrap-distance-left:0;mso-wrap-distance-right:0" o:allowincell="f" fillcolor="black" stroked="f"/>
        </w:pict>
      </w:r>
      <w:r>
        <w:rPr>
          <w:noProof/>
        </w:rPr>
        <w:pict>
          <v:rect id="Shape 2" o:spid="_x0000_s1027" style="position:absolute;margin-left:160.3pt;margin-top:.3pt;width:1pt;height:1pt;z-index:-251657216;visibility:visible;mso-wrap-distance-left:0;mso-wrap-distance-right:0" o:allowincell="f" fillcolor="black" stroked="f"/>
        </w:pict>
      </w:r>
      <w:r>
        <w:rPr>
          <w:noProof/>
        </w:rPr>
        <w:pict>
          <v:rect id="Shape 3" o:spid="_x0000_s1028" style="position:absolute;margin-left:354.75pt;margin-top:.3pt;width:1pt;height:1pt;z-index:-251656192;visibility:visible;mso-wrap-distance-left:0;mso-wrap-distance-right:0" o:allowincell="f" fillcolor="black" stroked="f"/>
        </w:pict>
      </w:r>
      <w:r>
        <w:rPr>
          <w:noProof/>
        </w:rPr>
        <w:pict>
          <v:rect id="Shape 4" o:spid="_x0000_s1029" style="position:absolute;margin-left:503.6pt;margin-top:.3pt;width:1pt;height:1pt;z-index:-251655168;visibility:visible;mso-wrap-distance-left:0;mso-wrap-distance-right:0" o:allowincell="f" fillcolor="black" stroked="f"/>
        </w:pict>
      </w:r>
      <w:r>
        <w:rPr>
          <w:noProof/>
        </w:rPr>
        <w:pict>
          <v:rect id="Shape 5" o:spid="_x0000_s1030" style="position:absolute;margin-left:638.2pt;margin-top:.3pt;width:1pt;height:1pt;z-index:-251654144;visibility:visible;mso-wrap-distance-left:0;mso-wrap-distance-right:0" o:allowincell="f" fillcolor="black" stroked="f"/>
        </w:pict>
      </w:r>
      <w:r>
        <w:rPr>
          <w:noProof/>
        </w:rPr>
        <w:pict>
          <v:rect id="Shape 6" o:spid="_x0000_s1031" style="position:absolute;margin-left:776.65pt;margin-top:.1pt;width:1pt;height:1pt;z-index:-251653120;visibility:visible;mso-wrap-distance-left:0;mso-wrap-distance-right:0" o:allowincell="f" fillcolor="black" stroked="f"/>
        </w:pict>
      </w:r>
    </w:p>
    <w:tbl>
      <w:tblPr>
        <w:tblW w:w="1556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240"/>
        <w:gridCol w:w="3880"/>
        <w:gridCol w:w="2980"/>
        <w:gridCol w:w="2700"/>
        <w:gridCol w:w="2760"/>
      </w:tblGrid>
      <w:tr w:rsidR="00CC4037" w:rsidRPr="00CE7872" w:rsidTr="009C6012">
        <w:trPr>
          <w:trHeight w:val="1662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4037" w:rsidRPr="00CE7872" w:rsidRDefault="00CC4037" w:rsidP="009C6012">
            <w:pPr>
              <w:spacing w:line="316" w:lineRule="exact"/>
              <w:jc w:val="center"/>
              <w:rPr>
                <w:sz w:val="24"/>
                <w:szCs w:val="24"/>
              </w:rPr>
            </w:pPr>
            <w:r w:rsidRPr="00CE7872">
              <w:rPr>
                <w:sz w:val="24"/>
                <w:szCs w:val="24"/>
              </w:rPr>
              <w:t>Доброжелательность и вежливость сотрудников и работников</w:t>
            </w:r>
          </w:p>
        </w:tc>
        <w:tc>
          <w:tcPr>
            <w:tcW w:w="38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4037" w:rsidRPr="00CE7872" w:rsidRDefault="00CC4037" w:rsidP="009C601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CE7872">
              <w:rPr>
                <w:sz w:val="24"/>
                <w:szCs w:val="24"/>
              </w:rPr>
              <w:t>Компетентность сотрудников и работников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4037" w:rsidRPr="00CE7872" w:rsidRDefault="00CC4037" w:rsidP="009C6012">
            <w:pPr>
              <w:jc w:val="center"/>
              <w:rPr>
                <w:sz w:val="24"/>
                <w:szCs w:val="24"/>
              </w:rPr>
            </w:pPr>
            <w:r w:rsidRPr="00CE7872">
              <w:rPr>
                <w:sz w:val="24"/>
                <w:szCs w:val="24"/>
              </w:rPr>
              <w:t>Материально- техническое обеспечение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4037" w:rsidRPr="00CE7872" w:rsidRDefault="00CC4037" w:rsidP="009C6012">
            <w:pPr>
              <w:jc w:val="center"/>
              <w:rPr>
                <w:sz w:val="24"/>
                <w:szCs w:val="24"/>
              </w:rPr>
            </w:pPr>
            <w:r w:rsidRPr="00095847">
              <w:rPr>
                <w:sz w:val="24"/>
                <w:szCs w:val="24"/>
              </w:rPr>
              <w:t>Качество</w:t>
            </w:r>
          </w:p>
          <w:p w:rsidR="00CC4037" w:rsidRPr="00CE7872" w:rsidRDefault="00CC4037" w:rsidP="009C6012">
            <w:pPr>
              <w:jc w:val="center"/>
              <w:rPr>
                <w:sz w:val="24"/>
                <w:szCs w:val="24"/>
              </w:rPr>
            </w:pPr>
            <w:r w:rsidRPr="00095847">
              <w:rPr>
                <w:sz w:val="24"/>
                <w:szCs w:val="24"/>
              </w:rPr>
              <w:t>предоставляемых</w:t>
            </w:r>
          </w:p>
          <w:p w:rsidR="00CC4037" w:rsidRPr="00CE7872" w:rsidRDefault="00CC4037" w:rsidP="009C6012">
            <w:pPr>
              <w:jc w:val="center"/>
              <w:rPr>
                <w:sz w:val="24"/>
                <w:szCs w:val="24"/>
              </w:rPr>
            </w:pPr>
            <w:r w:rsidRPr="00095847">
              <w:rPr>
                <w:sz w:val="24"/>
                <w:szCs w:val="24"/>
              </w:rPr>
              <w:t>услуг</w:t>
            </w:r>
          </w:p>
        </w:tc>
        <w:tc>
          <w:tcPr>
            <w:tcW w:w="27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4037" w:rsidRPr="00CE7872" w:rsidRDefault="00CC4037" w:rsidP="009C6012">
            <w:pPr>
              <w:jc w:val="center"/>
              <w:rPr>
                <w:sz w:val="24"/>
                <w:szCs w:val="24"/>
              </w:rPr>
            </w:pPr>
            <w:r w:rsidRPr="00CE7872">
              <w:rPr>
                <w:sz w:val="24"/>
                <w:szCs w:val="24"/>
              </w:rPr>
              <w:t>Готовность рекомендовать детский сад родственникам и знакомым</w:t>
            </w:r>
          </w:p>
        </w:tc>
      </w:tr>
      <w:tr w:rsidR="00CC4037" w:rsidRPr="00CE7872" w:rsidTr="009C6012">
        <w:trPr>
          <w:trHeight w:val="305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037" w:rsidRPr="00CE7872" w:rsidRDefault="00CC4037" w:rsidP="009C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3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037" w:rsidRPr="00CE7872" w:rsidRDefault="00CC4037" w:rsidP="009C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095847">
              <w:rPr>
                <w:sz w:val="24"/>
                <w:szCs w:val="24"/>
              </w:rPr>
              <w:t>,2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037" w:rsidRPr="00CE7872" w:rsidRDefault="00CC4037" w:rsidP="009C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74,81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037" w:rsidRPr="00CE7872" w:rsidRDefault="00CC4037" w:rsidP="009C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80,53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037" w:rsidRPr="00CE7872" w:rsidRDefault="00CC4037" w:rsidP="009C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93,45</w:t>
            </w:r>
          </w:p>
        </w:tc>
      </w:tr>
    </w:tbl>
    <w:p w:rsidR="00CC4037" w:rsidRPr="00095847" w:rsidRDefault="00CC4037">
      <w:pPr>
        <w:spacing w:line="323" w:lineRule="exact"/>
        <w:rPr>
          <w:sz w:val="24"/>
          <w:szCs w:val="24"/>
        </w:rPr>
      </w:pPr>
    </w:p>
    <w:p w:rsidR="00CC4037" w:rsidRPr="00095847" w:rsidRDefault="00CC4037">
      <w:pPr>
        <w:spacing w:line="232" w:lineRule="auto"/>
        <w:ind w:left="440" w:right="740" w:firstLine="681"/>
        <w:rPr>
          <w:sz w:val="24"/>
          <w:szCs w:val="24"/>
        </w:rPr>
      </w:pPr>
      <w:r w:rsidRPr="00095847">
        <w:rPr>
          <w:sz w:val="24"/>
          <w:szCs w:val="24"/>
        </w:rPr>
        <w:t>Проанализировав данные мониторинга Министерства образования, науки и инновационной политики, выявили разделы, по которым ДОУ не выполняет мероприятия в полном объеме:</w:t>
      </w:r>
    </w:p>
    <w:p w:rsidR="00CC4037" w:rsidRPr="00095847" w:rsidRDefault="00CC4037">
      <w:pPr>
        <w:spacing w:line="42" w:lineRule="exact"/>
        <w:rPr>
          <w:sz w:val="24"/>
          <w:szCs w:val="24"/>
        </w:rPr>
      </w:pPr>
    </w:p>
    <w:p w:rsidR="00CC4037" w:rsidRPr="00095847" w:rsidRDefault="00CC4037">
      <w:pPr>
        <w:numPr>
          <w:ilvl w:val="0"/>
          <w:numId w:val="2"/>
        </w:numPr>
        <w:tabs>
          <w:tab w:val="left" w:pos="1640"/>
        </w:tabs>
        <w:ind w:left="1640" w:hanging="364"/>
        <w:rPr>
          <w:sz w:val="24"/>
          <w:szCs w:val="24"/>
        </w:rPr>
      </w:pPr>
      <w:r w:rsidRPr="00095847">
        <w:rPr>
          <w:sz w:val="24"/>
          <w:szCs w:val="24"/>
        </w:rPr>
        <w:t>Информационной открытости сайтов детских садов:</w:t>
      </w:r>
    </w:p>
    <w:p w:rsidR="00CC4037" w:rsidRPr="00095847" w:rsidRDefault="00CC4037">
      <w:pPr>
        <w:spacing w:line="46" w:lineRule="exact"/>
        <w:rPr>
          <w:sz w:val="24"/>
          <w:szCs w:val="24"/>
        </w:rPr>
      </w:pPr>
    </w:p>
    <w:p w:rsidR="00CC4037" w:rsidRPr="00095847" w:rsidRDefault="00CC4037" w:rsidP="009C6012">
      <w:pPr>
        <w:numPr>
          <w:ilvl w:val="2"/>
          <w:numId w:val="7"/>
        </w:numPr>
        <w:tabs>
          <w:tab w:val="left" w:pos="2360"/>
        </w:tabs>
        <w:rPr>
          <w:sz w:val="24"/>
          <w:szCs w:val="24"/>
        </w:rPr>
      </w:pPr>
      <w:r w:rsidRPr="00095847">
        <w:rPr>
          <w:sz w:val="24"/>
          <w:szCs w:val="24"/>
        </w:rPr>
        <w:t>доступность взаимодействия с получателями образовательных услуг</w:t>
      </w:r>
    </w:p>
    <w:p w:rsidR="00CC4037" w:rsidRPr="00095847" w:rsidRDefault="00CC4037">
      <w:pPr>
        <w:spacing w:line="37" w:lineRule="exact"/>
        <w:rPr>
          <w:sz w:val="24"/>
          <w:szCs w:val="24"/>
        </w:rPr>
      </w:pPr>
    </w:p>
    <w:p w:rsidR="00CC4037" w:rsidRPr="00095847" w:rsidRDefault="00CC4037" w:rsidP="009C6012">
      <w:pPr>
        <w:numPr>
          <w:ilvl w:val="2"/>
          <w:numId w:val="7"/>
        </w:numPr>
        <w:tabs>
          <w:tab w:val="left" w:pos="2360"/>
        </w:tabs>
        <w:rPr>
          <w:sz w:val="24"/>
          <w:szCs w:val="24"/>
        </w:rPr>
      </w:pPr>
      <w:r w:rsidRPr="00095847">
        <w:rPr>
          <w:sz w:val="24"/>
          <w:szCs w:val="24"/>
        </w:rPr>
        <w:t>доступность сведений о ходе рассмотрения обращений граждан</w:t>
      </w:r>
    </w:p>
    <w:p w:rsidR="00CC4037" w:rsidRPr="00095847" w:rsidRDefault="00CC4037">
      <w:pPr>
        <w:spacing w:line="37" w:lineRule="exact"/>
        <w:rPr>
          <w:sz w:val="24"/>
          <w:szCs w:val="24"/>
        </w:rPr>
      </w:pPr>
    </w:p>
    <w:p w:rsidR="00CC4037" w:rsidRPr="00095847" w:rsidRDefault="00CC4037" w:rsidP="009C6012">
      <w:pPr>
        <w:numPr>
          <w:ilvl w:val="2"/>
          <w:numId w:val="7"/>
        </w:numPr>
        <w:tabs>
          <w:tab w:val="left" w:pos="2360"/>
        </w:tabs>
        <w:rPr>
          <w:sz w:val="24"/>
          <w:szCs w:val="24"/>
        </w:rPr>
      </w:pPr>
      <w:r w:rsidRPr="00095847">
        <w:rPr>
          <w:sz w:val="24"/>
          <w:szCs w:val="24"/>
        </w:rPr>
        <w:t>наличие на официальном сайте организации в сети Интернет сведений о деятельности организации</w:t>
      </w:r>
    </w:p>
    <w:p w:rsidR="00CC4037" w:rsidRPr="00095847" w:rsidRDefault="00CC4037">
      <w:pPr>
        <w:spacing w:line="84" w:lineRule="exact"/>
        <w:rPr>
          <w:sz w:val="24"/>
          <w:szCs w:val="24"/>
        </w:rPr>
      </w:pPr>
    </w:p>
    <w:p w:rsidR="00CC4037" w:rsidRPr="00095847" w:rsidRDefault="00CC4037">
      <w:pPr>
        <w:numPr>
          <w:ilvl w:val="0"/>
          <w:numId w:val="2"/>
        </w:numPr>
        <w:tabs>
          <w:tab w:val="left" w:pos="1640"/>
        </w:tabs>
        <w:spacing w:line="232" w:lineRule="auto"/>
        <w:ind w:left="1640" w:right="760" w:hanging="364"/>
        <w:rPr>
          <w:sz w:val="24"/>
          <w:szCs w:val="24"/>
        </w:rPr>
      </w:pPr>
      <w:r w:rsidRPr="00095847">
        <w:rPr>
          <w:sz w:val="24"/>
          <w:szCs w:val="24"/>
        </w:rPr>
        <w:t>Независимая оценка родителями (законными представителями) воспитанников детских садов не достигает 100% по следующим критериям:</w:t>
      </w:r>
    </w:p>
    <w:p w:rsidR="00CC4037" w:rsidRPr="00095847" w:rsidRDefault="00CC4037">
      <w:pPr>
        <w:spacing w:line="48" w:lineRule="exact"/>
        <w:rPr>
          <w:sz w:val="24"/>
          <w:szCs w:val="24"/>
        </w:rPr>
      </w:pPr>
    </w:p>
    <w:p w:rsidR="00CC4037" w:rsidRPr="00095847" w:rsidRDefault="00CC4037" w:rsidP="009C6012">
      <w:pPr>
        <w:numPr>
          <w:ilvl w:val="2"/>
          <w:numId w:val="6"/>
        </w:numPr>
        <w:tabs>
          <w:tab w:val="left" w:pos="2360"/>
        </w:tabs>
        <w:rPr>
          <w:sz w:val="24"/>
          <w:szCs w:val="24"/>
        </w:rPr>
      </w:pPr>
      <w:r w:rsidRPr="00095847">
        <w:rPr>
          <w:sz w:val="24"/>
          <w:szCs w:val="24"/>
        </w:rPr>
        <w:t>доброжелательность и вежливость сотрудников и работников</w:t>
      </w:r>
    </w:p>
    <w:p w:rsidR="00CC4037" w:rsidRPr="00095847" w:rsidRDefault="00CC4037">
      <w:pPr>
        <w:spacing w:line="38" w:lineRule="exact"/>
        <w:rPr>
          <w:sz w:val="24"/>
          <w:szCs w:val="24"/>
        </w:rPr>
      </w:pPr>
    </w:p>
    <w:p w:rsidR="00CC4037" w:rsidRPr="00095847" w:rsidRDefault="00CC4037" w:rsidP="009C6012">
      <w:pPr>
        <w:numPr>
          <w:ilvl w:val="2"/>
          <w:numId w:val="6"/>
        </w:numPr>
        <w:tabs>
          <w:tab w:val="left" w:pos="2360"/>
        </w:tabs>
        <w:rPr>
          <w:sz w:val="24"/>
          <w:szCs w:val="24"/>
        </w:rPr>
      </w:pPr>
      <w:r w:rsidRPr="00095847">
        <w:rPr>
          <w:sz w:val="24"/>
          <w:szCs w:val="24"/>
        </w:rPr>
        <w:t>компетентность сотрудников и работников</w:t>
      </w:r>
    </w:p>
    <w:p w:rsidR="00CC4037" w:rsidRPr="00095847" w:rsidRDefault="00CC4037">
      <w:pPr>
        <w:spacing w:line="49" w:lineRule="exact"/>
        <w:rPr>
          <w:sz w:val="24"/>
          <w:szCs w:val="24"/>
        </w:rPr>
      </w:pPr>
    </w:p>
    <w:p w:rsidR="00CC4037" w:rsidRPr="00095847" w:rsidRDefault="00CC4037" w:rsidP="009C6012">
      <w:pPr>
        <w:numPr>
          <w:ilvl w:val="2"/>
          <w:numId w:val="6"/>
        </w:numPr>
        <w:tabs>
          <w:tab w:val="left" w:pos="2360"/>
        </w:tabs>
        <w:rPr>
          <w:sz w:val="24"/>
          <w:szCs w:val="24"/>
        </w:rPr>
      </w:pPr>
      <w:r w:rsidRPr="00095847">
        <w:rPr>
          <w:sz w:val="24"/>
          <w:szCs w:val="24"/>
        </w:rPr>
        <w:t>материально-техническое обеспечение</w:t>
      </w:r>
    </w:p>
    <w:p w:rsidR="00CC4037" w:rsidRPr="00095847" w:rsidRDefault="00CC4037">
      <w:pPr>
        <w:spacing w:line="37" w:lineRule="exact"/>
        <w:rPr>
          <w:sz w:val="24"/>
          <w:szCs w:val="24"/>
        </w:rPr>
      </w:pPr>
    </w:p>
    <w:p w:rsidR="00CC4037" w:rsidRPr="00095847" w:rsidRDefault="00CC4037" w:rsidP="009C6012">
      <w:pPr>
        <w:numPr>
          <w:ilvl w:val="2"/>
          <w:numId w:val="6"/>
        </w:numPr>
        <w:tabs>
          <w:tab w:val="left" w:pos="2360"/>
        </w:tabs>
        <w:rPr>
          <w:sz w:val="24"/>
          <w:szCs w:val="24"/>
        </w:rPr>
      </w:pPr>
      <w:r w:rsidRPr="00095847">
        <w:rPr>
          <w:sz w:val="24"/>
          <w:szCs w:val="24"/>
        </w:rPr>
        <w:t>качество предоставляемых услуг</w:t>
      </w:r>
    </w:p>
    <w:p w:rsidR="00CC4037" w:rsidRPr="00095847" w:rsidRDefault="00CC4037">
      <w:pPr>
        <w:spacing w:line="50" w:lineRule="exact"/>
        <w:rPr>
          <w:sz w:val="24"/>
          <w:szCs w:val="24"/>
        </w:rPr>
      </w:pPr>
    </w:p>
    <w:p w:rsidR="00CC4037" w:rsidRPr="00095847" w:rsidRDefault="00CC4037" w:rsidP="009C6012">
      <w:pPr>
        <w:numPr>
          <w:ilvl w:val="2"/>
          <w:numId w:val="6"/>
        </w:numPr>
        <w:tabs>
          <w:tab w:val="left" w:pos="2360"/>
        </w:tabs>
        <w:rPr>
          <w:sz w:val="24"/>
          <w:szCs w:val="24"/>
        </w:rPr>
      </w:pPr>
      <w:r w:rsidRPr="00095847">
        <w:rPr>
          <w:sz w:val="24"/>
          <w:szCs w:val="24"/>
        </w:rPr>
        <w:t>готовность рекомендовать детский сад родственникам и знакомым</w:t>
      </w:r>
    </w:p>
    <w:p w:rsidR="00CC4037" w:rsidRPr="00095847" w:rsidRDefault="00CC4037">
      <w:pPr>
        <w:spacing w:line="48" w:lineRule="exact"/>
        <w:rPr>
          <w:sz w:val="24"/>
          <w:szCs w:val="24"/>
        </w:rPr>
      </w:pPr>
    </w:p>
    <w:p w:rsidR="00CC4037" w:rsidRDefault="00CC4037" w:rsidP="00CC440C">
      <w:pPr>
        <w:numPr>
          <w:ilvl w:val="1"/>
          <w:numId w:val="2"/>
        </w:numPr>
        <w:tabs>
          <w:tab w:val="left" w:pos="1557"/>
        </w:tabs>
        <w:spacing w:line="234" w:lineRule="auto"/>
        <w:ind w:left="560" w:right="1580" w:firstLine="776"/>
      </w:pPr>
      <w:r w:rsidRPr="00CC440C">
        <w:rPr>
          <w:sz w:val="24"/>
          <w:szCs w:val="24"/>
        </w:rPr>
        <w:t>связи с этим на Педагогическом совете было принято решение о разработке плана мероприятий по повышению качества предоставляемых услуг в МДОУ</w:t>
      </w:r>
      <w:r>
        <w:rPr>
          <w:sz w:val="24"/>
          <w:szCs w:val="24"/>
        </w:rPr>
        <w:t>.</w:t>
      </w:r>
    </w:p>
    <w:sectPr w:rsidR="00CC4037" w:rsidSect="004F7E0C">
      <w:pgSz w:w="16860" w:h="11900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EB34EA3E"/>
    <w:lvl w:ilvl="0" w:tplc="CF92CA2E">
      <w:numFmt w:val="decimal"/>
      <w:lvlText w:val="%1."/>
      <w:lvlJc w:val="left"/>
      <w:rPr>
        <w:rFonts w:cs="Times New Roman"/>
      </w:rPr>
    </w:lvl>
    <w:lvl w:ilvl="1" w:tplc="C23AE4A8">
      <w:start w:val="1"/>
      <w:numFmt w:val="bullet"/>
      <w:lvlText w:val="В"/>
      <w:lvlJc w:val="left"/>
    </w:lvl>
    <w:lvl w:ilvl="2" w:tplc="C21A1AAE">
      <w:start w:val="1"/>
      <w:numFmt w:val="bullet"/>
      <w:lvlText w:val=""/>
      <w:lvlJc w:val="left"/>
    </w:lvl>
    <w:lvl w:ilvl="3" w:tplc="0720C40C">
      <w:numFmt w:val="decimal"/>
      <w:lvlText w:val=""/>
      <w:lvlJc w:val="left"/>
      <w:rPr>
        <w:rFonts w:cs="Times New Roman"/>
      </w:rPr>
    </w:lvl>
    <w:lvl w:ilvl="4" w:tplc="A4865A9A">
      <w:numFmt w:val="decimal"/>
      <w:lvlText w:val=""/>
      <w:lvlJc w:val="left"/>
      <w:rPr>
        <w:rFonts w:cs="Times New Roman"/>
      </w:rPr>
    </w:lvl>
    <w:lvl w:ilvl="5" w:tplc="3F96D07A">
      <w:numFmt w:val="decimal"/>
      <w:lvlText w:val=""/>
      <w:lvlJc w:val="left"/>
      <w:rPr>
        <w:rFonts w:cs="Times New Roman"/>
      </w:rPr>
    </w:lvl>
    <w:lvl w:ilvl="6" w:tplc="8C226BEC">
      <w:numFmt w:val="decimal"/>
      <w:lvlText w:val=""/>
      <w:lvlJc w:val="left"/>
      <w:rPr>
        <w:rFonts w:cs="Times New Roman"/>
      </w:rPr>
    </w:lvl>
    <w:lvl w:ilvl="7" w:tplc="9B1053CA">
      <w:numFmt w:val="decimal"/>
      <w:lvlText w:val=""/>
      <w:lvlJc w:val="left"/>
      <w:rPr>
        <w:rFonts w:cs="Times New Roman"/>
      </w:rPr>
    </w:lvl>
    <w:lvl w:ilvl="8" w:tplc="00BEFA66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D0922FD2"/>
    <w:lvl w:ilvl="0" w:tplc="0B2CECEC">
      <w:start w:val="1"/>
      <w:numFmt w:val="decimal"/>
      <w:lvlText w:val="%1."/>
      <w:lvlJc w:val="left"/>
      <w:rPr>
        <w:rFonts w:cs="Times New Roman"/>
      </w:rPr>
    </w:lvl>
    <w:lvl w:ilvl="1" w:tplc="9A647182">
      <w:start w:val="1"/>
      <w:numFmt w:val="bullet"/>
      <w:lvlText w:val="В"/>
      <w:lvlJc w:val="left"/>
    </w:lvl>
    <w:lvl w:ilvl="2" w:tplc="FE163BD6">
      <w:start w:val="1"/>
      <w:numFmt w:val="bullet"/>
      <w:lvlText w:val=""/>
      <w:lvlJc w:val="left"/>
    </w:lvl>
    <w:lvl w:ilvl="3" w:tplc="F32A32A6">
      <w:numFmt w:val="decimal"/>
      <w:lvlText w:val=""/>
      <w:lvlJc w:val="left"/>
      <w:rPr>
        <w:rFonts w:cs="Times New Roman"/>
      </w:rPr>
    </w:lvl>
    <w:lvl w:ilvl="4" w:tplc="91DE99FA">
      <w:numFmt w:val="decimal"/>
      <w:lvlText w:val=""/>
      <w:lvlJc w:val="left"/>
      <w:rPr>
        <w:rFonts w:cs="Times New Roman"/>
      </w:rPr>
    </w:lvl>
    <w:lvl w:ilvl="5" w:tplc="958A7E62">
      <w:numFmt w:val="decimal"/>
      <w:lvlText w:val=""/>
      <w:lvlJc w:val="left"/>
      <w:rPr>
        <w:rFonts w:cs="Times New Roman"/>
      </w:rPr>
    </w:lvl>
    <w:lvl w:ilvl="6" w:tplc="102CD530">
      <w:numFmt w:val="decimal"/>
      <w:lvlText w:val=""/>
      <w:lvlJc w:val="left"/>
      <w:rPr>
        <w:rFonts w:cs="Times New Roman"/>
      </w:rPr>
    </w:lvl>
    <w:lvl w:ilvl="7" w:tplc="414096A4">
      <w:numFmt w:val="decimal"/>
      <w:lvlText w:val=""/>
      <w:lvlJc w:val="left"/>
      <w:rPr>
        <w:rFonts w:cs="Times New Roman"/>
      </w:rPr>
    </w:lvl>
    <w:lvl w:ilvl="8" w:tplc="BBBCAE32">
      <w:numFmt w:val="decimal"/>
      <w:lvlText w:val=""/>
      <w:lvlJc w:val="left"/>
      <w:rPr>
        <w:rFonts w:cs="Times New Roman"/>
      </w:rPr>
    </w:lvl>
  </w:abstractNum>
  <w:abstractNum w:abstractNumId="2">
    <w:nsid w:val="24B27953"/>
    <w:multiLevelType w:val="hybridMultilevel"/>
    <w:tmpl w:val="58181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1207"/>
    <w:multiLevelType w:val="hybridMultilevel"/>
    <w:tmpl w:val="9808F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567B4"/>
    <w:multiLevelType w:val="hybridMultilevel"/>
    <w:tmpl w:val="4C7C9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B1298"/>
    <w:multiLevelType w:val="hybridMultilevel"/>
    <w:tmpl w:val="E8BE7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B63AD"/>
    <w:multiLevelType w:val="hybridMultilevel"/>
    <w:tmpl w:val="6474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E0C"/>
    <w:rsid w:val="00095847"/>
    <w:rsid w:val="004E3588"/>
    <w:rsid w:val="004F7E0C"/>
    <w:rsid w:val="00567059"/>
    <w:rsid w:val="00821443"/>
    <w:rsid w:val="009C6012"/>
    <w:rsid w:val="00A25AAA"/>
    <w:rsid w:val="00AB4ECF"/>
    <w:rsid w:val="00AE676B"/>
    <w:rsid w:val="00CC4037"/>
    <w:rsid w:val="00CC440C"/>
    <w:rsid w:val="00CE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0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416</Words>
  <Characters>2374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5</cp:revision>
  <dcterms:created xsi:type="dcterms:W3CDTF">2018-12-16T08:31:00Z</dcterms:created>
  <dcterms:modified xsi:type="dcterms:W3CDTF">2018-12-17T07:27:00Z</dcterms:modified>
</cp:coreProperties>
</file>